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2C" w:rsidRPr="00DA66E3" w:rsidRDefault="00DA66E3" w:rsidP="00DA66E3">
      <w:pPr>
        <w:jc w:val="center"/>
        <w:rPr>
          <w:rStyle w:val="IntenseEmphasis"/>
          <w:rFonts w:ascii="Aparajita" w:hAnsi="Aparajita" w:cs="Aparajita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DA66E3">
        <w:rPr>
          <w:rStyle w:val="IntenseEmphasis"/>
          <w:rFonts w:ascii="Aparajita" w:hAnsi="Aparajita" w:cs="Aparajita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Big Picture Questions</w:t>
      </w:r>
    </w:p>
    <w:p w:rsidR="00DA66E3" w:rsidRDefault="00DA66E3" w:rsidP="00DA66E3">
      <w:pPr>
        <w:rPr>
          <w:rFonts w:ascii="Aparajita" w:hAnsi="Aparajita" w:cs="Aparajita"/>
          <w:b/>
          <w:sz w:val="44"/>
          <w:szCs w:val="44"/>
        </w:rPr>
      </w:pPr>
      <w:r>
        <w:rPr>
          <w:rFonts w:ascii="Aparajita" w:hAnsi="Aparajita" w:cs="Aparajita"/>
          <w:b/>
          <w:sz w:val="44"/>
          <w:szCs w:val="44"/>
        </w:rPr>
        <w:t>Directions: Student will write a well thought answer to the following questions below.</w:t>
      </w:r>
    </w:p>
    <w:p w:rsidR="00DA66E3" w:rsidRDefault="00DA66E3" w:rsidP="00DA66E3">
      <w:pPr>
        <w:pStyle w:val="ListParagraph"/>
        <w:numPr>
          <w:ilvl w:val="0"/>
          <w:numId w:val="1"/>
        </w:numPr>
        <w:rPr>
          <w:rFonts w:ascii="Aparajita" w:hAnsi="Aparajita" w:cs="Aparajita"/>
          <w:b/>
          <w:sz w:val="44"/>
          <w:szCs w:val="44"/>
        </w:rPr>
      </w:pPr>
      <w:r>
        <w:rPr>
          <w:rFonts w:ascii="Aparajita" w:hAnsi="Aparajita" w:cs="Aparajita"/>
          <w:b/>
          <w:sz w:val="44"/>
          <w:szCs w:val="44"/>
        </w:rPr>
        <w:t>Was McCarthyism primarily a product of demagoguery or a real communist threat?</w:t>
      </w:r>
    </w:p>
    <w:p w:rsidR="00DA66E3" w:rsidRDefault="00DA66E3" w:rsidP="00DA66E3">
      <w:pPr>
        <w:pStyle w:val="ListParagraph"/>
        <w:numPr>
          <w:ilvl w:val="0"/>
          <w:numId w:val="1"/>
        </w:numPr>
        <w:rPr>
          <w:rFonts w:ascii="Aparajita" w:hAnsi="Aparajita" w:cs="Aparajita"/>
          <w:b/>
          <w:sz w:val="44"/>
          <w:szCs w:val="44"/>
        </w:rPr>
      </w:pPr>
      <w:r>
        <w:rPr>
          <w:rFonts w:ascii="Aparajita" w:hAnsi="Aparajita" w:cs="Aparajita"/>
          <w:b/>
          <w:sz w:val="44"/>
          <w:szCs w:val="44"/>
        </w:rPr>
        <w:t>To what extent were the 1950s an age of conformity in regard to politics, society, and culture?</w:t>
      </w:r>
    </w:p>
    <w:p w:rsidR="00DA66E3" w:rsidRDefault="00DA66E3" w:rsidP="00DA66E3">
      <w:pPr>
        <w:pStyle w:val="ListParagraph"/>
        <w:numPr>
          <w:ilvl w:val="0"/>
          <w:numId w:val="1"/>
        </w:numPr>
        <w:rPr>
          <w:rFonts w:ascii="Aparajita" w:hAnsi="Aparajita" w:cs="Aparajita"/>
          <w:b/>
          <w:sz w:val="44"/>
          <w:szCs w:val="44"/>
        </w:rPr>
      </w:pPr>
      <w:r>
        <w:rPr>
          <w:rFonts w:ascii="Aparajita" w:hAnsi="Aparajita" w:cs="Aparajita"/>
          <w:b/>
          <w:sz w:val="44"/>
          <w:szCs w:val="44"/>
        </w:rPr>
        <w:t>To what extent did the 1960s mark a turning point in United States History?</w:t>
      </w:r>
    </w:p>
    <w:p w:rsidR="00DA66E3" w:rsidRPr="00DA66E3" w:rsidRDefault="00DA66E3" w:rsidP="00DA66E3">
      <w:pPr>
        <w:pStyle w:val="ListParagraph"/>
        <w:numPr>
          <w:ilvl w:val="0"/>
          <w:numId w:val="1"/>
        </w:numPr>
        <w:rPr>
          <w:rFonts w:ascii="Aparajita" w:hAnsi="Aparajita" w:cs="Aparajita"/>
          <w:b/>
          <w:sz w:val="44"/>
          <w:szCs w:val="44"/>
        </w:rPr>
      </w:pPr>
      <w:r>
        <w:rPr>
          <w:rFonts w:ascii="Aparajita" w:hAnsi="Aparajita" w:cs="Aparajita"/>
          <w:b/>
          <w:sz w:val="44"/>
          <w:szCs w:val="44"/>
        </w:rPr>
        <w:t xml:space="preserve">To what extent was LBJ’s Great Society a continuation of FDR’s New Deal? </w:t>
      </w:r>
    </w:p>
    <w:p w:rsidR="00DA66E3" w:rsidRPr="00DA66E3" w:rsidRDefault="00DA66E3" w:rsidP="00DA66E3">
      <w:pPr>
        <w:rPr>
          <w:rFonts w:ascii="Aparajita" w:hAnsi="Aparajita" w:cs="Aparajita"/>
          <w:b/>
          <w:sz w:val="44"/>
          <w:szCs w:val="44"/>
        </w:rPr>
      </w:pPr>
    </w:p>
    <w:sectPr w:rsidR="00DA66E3" w:rsidRPr="00DA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746CA"/>
    <w:multiLevelType w:val="hybridMultilevel"/>
    <w:tmpl w:val="421A6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E3"/>
    <w:rsid w:val="001A272C"/>
    <w:rsid w:val="00DA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193A6-0C2F-40E8-9AAB-95FA0A2B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DA66E3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A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Duplechain, Jared N</dc:creator>
  <cp:keywords/>
  <dc:description/>
  <cp:lastModifiedBy>Duplechain, Jared N</cp:lastModifiedBy>
  <cp:revision>1</cp:revision>
  <dcterms:created xsi:type="dcterms:W3CDTF">2014-04-22T14:41:00Z</dcterms:created>
  <dcterms:modified xsi:type="dcterms:W3CDTF">2014-04-22T14:52:00Z</dcterms:modified>
</cp:coreProperties>
</file>